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7B" w:rsidRDefault="007F037B" w:rsidP="00CA2FCD">
      <w:p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</w:p>
    <w:p w:rsidR="00867F86" w:rsidRPr="005E566D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5E566D">
        <w:rPr>
          <w:rFonts w:ascii="Times New Roman" w:hAnsi="Times New Roman" w:cs="Times New Roman"/>
          <w:b/>
          <w:i/>
          <w:color w:val="FF0000"/>
          <w:sz w:val="28"/>
          <w:szCs w:val="24"/>
        </w:rPr>
        <w:t>I. Organizatorzy:</w:t>
      </w:r>
    </w:p>
    <w:p w:rsidR="005E566D" w:rsidRDefault="00CA2FC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66D">
        <w:rPr>
          <w:rFonts w:ascii="Times New Roman" w:hAnsi="Times New Roman" w:cs="Times New Roman"/>
          <w:sz w:val="24"/>
          <w:szCs w:val="24"/>
          <w:u w:val="single"/>
        </w:rPr>
        <w:t>1.</w:t>
      </w:r>
      <w:r w:rsidRPr="008A02A0">
        <w:rPr>
          <w:rFonts w:ascii="Times New Roman" w:hAnsi="Times New Roman" w:cs="Times New Roman"/>
          <w:sz w:val="24"/>
          <w:szCs w:val="24"/>
        </w:rPr>
        <w:t xml:space="preserve"> Towarzystwo Miłośnikó</w:t>
      </w:r>
      <w:r w:rsidR="00867F86" w:rsidRPr="008A02A0">
        <w:rPr>
          <w:rFonts w:ascii="Times New Roman" w:hAnsi="Times New Roman" w:cs="Times New Roman"/>
          <w:sz w:val="24"/>
          <w:szCs w:val="24"/>
        </w:rPr>
        <w:t>w Lwowa i Kresów Południowo- Wschodnich o. Lubaczów,</w:t>
      </w:r>
    </w:p>
    <w:p w:rsidR="005E566D" w:rsidRDefault="005E566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66D">
        <w:rPr>
          <w:rFonts w:ascii="Times New Roman" w:hAnsi="Times New Roman" w:cs="Times New Roman"/>
          <w:sz w:val="24"/>
          <w:szCs w:val="24"/>
          <w:u w:val="single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Powiat Tomaszowski</w:t>
      </w:r>
    </w:p>
    <w:p w:rsidR="005E566D" w:rsidRDefault="005E566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66D">
        <w:rPr>
          <w:rFonts w:ascii="Times New Roman" w:hAnsi="Times New Roman" w:cs="Times New Roman"/>
          <w:sz w:val="24"/>
          <w:szCs w:val="24"/>
          <w:u w:val="single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Powiat Lubaczowski</w:t>
      </w:r>
    </w:p>
    <w:p w:rsidR="005E566D" w:rsidRDefault="005E566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66D" w:rsidRPr="00BE76A5" w:rsidRDefault="005E566D" w:rsidP="00CA2FCD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BE76A5">
        <w:rPr>
          <w:rFonts w:ascii="Times New Roman" w:hAnsi="Times New Roman" w:cs="Times New Roman"/>
          <w:b/>
          <w:i/>
          <w:color w:val="FF0000"/>
          <w:sz w:val="28"/>
          <w:szCs w:val="24"/>
        </w:rPr>
        <w:t>II. Współorganizatorzy:</w:t>
      </w:r>
    </w:p>
    <w:p w:rsidR="00BE76A5" w:rsidRPr="005E566D" w:rsidRDefault="00BE76A5" w:rsidP="00BE76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5E566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5E566D">
        <w:rPr>
          <w:rFonts w:ascii="Times New Roman" w:hAnsi="Times New Roman" w:cs="Times New Roman"/>
          <w:sz w:val="24"/>
          <w:szCs w:val="24"/>
        </w:rPr>
        <w:t xml:space="preserve"> Powiatowe Centrum Kultury w Lubaczowie,</w:t>
      </w:r>
    </w:p>
    <w:p w:rsidR="005E566D" w:rsidRDefault="00BE76A5" w:rsidP="005E5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E566D" w:rsidRPr="005E566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E566D">
        <w:rPr>
          <w:rFonts w:ascii="Times New Roman" w:hAnsi="Times New Roman" w:cs="Times New Roman"/>
          <w:sz w:val="24"/>
          <w:szCs w:val="24"/>
        </w:rPr>
        <w:t xml:space="preserve"> </w:t>
      </w:r>
      <w:r w:rsidR="005E566D" w:rsidRPr="005E566D">
        <w:rPr>
          <w:rFonts w:ascii="Times New Roman" w:hAnsi="Times New Roman" w:cs="Times New Roman"/>
          <w:sz w:val="24"/>
          <w:szCs w:val="24"/>
        </w:rPr>
        <w:t>Miejska Biblioteka Publiczna im. Władysława Broniewskiego w Lubaczowie,</w:t>
      </w:r>
    </w:p>
    <w:p w:rsidR="007F037B" w:rsidRPr="005E566D" w:rsidRDefault="007F037B" w:rsidP="005E5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7B">
        <w:rPr>
          <w:rFonts w:ascii="Times New Roman" w:hAnsi="Times New Roman" w:cs="Times New Roman"/>
          <w:sz w:val="24"/>
          <w:szCs w:val="24"/>
          <w:u w:val="single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Miejski Dom Kultury im. Aleksandra Sas-Bandrowskiego w Lubaczowie</w:t>
      </w:r>
    </w:p>
    <w:p w:rsidR="005E566D" w:rsidRPr="005E566D" w:rsidRDefault="005E566D" w:rsidP="005E566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F32" w:rsidRPr="008A02A0" w:rsidRDefault="00757F32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F86" w:rsidRPr="005E566D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5E566D">
        <w:rPr>
          <w:rFonts w:ascii="Times New Roman" w:hAnsi="Times New Roman" w:cs="Times New Roman"/>
          <w:b/>
          <w:i/>
          <w:color w:val="FF0000"/>
          <w:sz w:val="28"/>
          <w:szCs w:val="24"/>
        </w:rPr>
        <w:t>II</w:t>
      </w:r>
      <w:r w:rsidR="005E566D" w:rsidRPr="005E566D">
        <w:rPr>
          <w:rFonts w:ascii="Times New Roman" w:hAnsi="Times New Roman" w:cs="Times New Roman"/>
          <w:b/>
          <w:i/>
          <w:color w:val="FF0000"/>
          <w:sz w:val="28"/>
          <w:szCs w:val="24"/>
        </w:rPr>
        <w:t>I</w:t>
      </w:r>
      <w:r w:rsidRPr="005E566D">
        <w:rPr>
          <w:rFonts w:ascii="Times New Roman" w:hAnsi="Times New Roman" w:cs="Times New Roman"/>
          <w:b/>
          <w:i/>
          <w:color w:val="FF0000"/>
          <w:sz w:val="28"/>
          <w:szCs w:val="24"/>
        </w:rPr>
        <w:t>. Termin i miejsce:</w:t>
      </w:r>
    </w:p>
    <w:p w:rsidR="00757F32" w:rsidRPr="008A02A0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 xml:space="preserve">Przegląd odbędzie się </w:t>
      </w:r>
      <w:r w:rsidR="00BE76A5">
        <w:rPr>
          <w:rFonts w:ascii="Times New Roman" w:hAnsi="Times New Roman" w:cs="Times New Roman"/>
          <w:b/>
          <w:sz w:val="24"/>
          <w:szCs w:val="24"/>
        </w:rPr>
        <w:t>28</w:t>
      </w:r>
      <w:r w:rsidR="00FB7924" w:rsidRPr="008A02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2A0" w:rsidRPr="008A02A0">
        <w:rPr>
          <w:rFonts w:ascii="Times New Roman" w:hAnsi="Times New Roman" w:cs="Times New Roman"/>
          <w:b/>
          <w:sz w:val="24"/>
          <w:szCs w:val="24"/>
        </w:rPr>
        <w:t>listopada</w:t>
      </w:r>
      <w:r w:rsidR="0099093D" w:rsidRPr="008A02A0">
        <w:rPr>
          <w:rFonts w:ascii="Times New Roman" w:hAnsi="Times New Roman" w:cs="Times New Roman"/>
          <w:b/>
          <w:sz w:val="24"/>
          <w:szCs w:val="24"/>
        </w:rPr>
        <w:t xml:space="preserve"> 2025 r.</w:t>
      </w:r>
      <w:r w:rsidR="0099093D" w:rsidRPr="008A02A0">
        <w:rPr>
          <w:rFonts w:ascii="Times New Roman" w:hAnsi="Times New Roman" w:cs="Times New Roman"/>
          <w:sz w:val="24"/>
          <w:szCs w:val="24"/>
        </w:rPr>
        <w:t xml:space="preserve"> </w:t>
      </w:r>
      <w:r w:rsidRPr="008A02A0">
        <w:rPr>
          <w:rFonts w:ascii="Times New Roman" w:hAnsi="Times New Roman" w:cs="Times New Roman"/>
          <w:sz w:val="24"/>
          <w:szCs w:val="24"/>
        </w:rPr>
        <w:t xml:space="preserve">o godzinie </w:t>
      </w:r>
      <w:r w:rsidR="0099093D" w:rsidRPr="008A02A0">
        <w:rPr>
          <w:rFonts w:ascii="Times New Roman" w:hAnsi="Times New Roman" w:cs="Times New Roman"/>
          <w:sz w:val="24"/>
          <w:szCs w:val="24"/>
        </w:rPr>
        <w:t>9:00</w:t>
      </w:r>
      <w:r w:rsidRPr="008A02A0">
        <w:rPr>
          <w:rFonts w:ascii="Times New Roman" w:hAnsi="Times New Roman" w:cs="Times New Roman"/>
          <w:sz w:val="24"/>
          <w:szCs w:val="24"/>
        </w:rPr>
        <w:t xml:space="preserve"> w Miejskim Domu Kultury</w:t>
      </w:r>
    </w:p>
    <w:p w:rsidR="00867F86" w:rsidRPr="008A02A0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>w Lubaczowie.</w:t>
      </w:r>
    </w:p>
    <w:p w:rsidR="00757F32" w:rsidRPr="008A02A0" w:rsidRDefault="00757F32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D0C" w:rsidRPr="005E566D" w:rsidRDefault="005E566D" w:rsidP="00CA2FCD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5E566D">
        <w:rPr>
          <w:rFonts w:ascii="Times New Roman" w:hAnsi="Times New Roman" w:cs="Times New Roman"/>
          <w:b/>
          <w:i/>
          <w:color w:val="FF0000"/>
          <w:sz w:val="28"/>
          <w:szCs w:val="24"/>
        </w:rPr>
        <w:t>IV</w:t>
      </w:r>
      <w:r w:rsidR="00867F86" w:rsidRPr="005E566D">
        <w:rPr>
          <w:rFonts w:ascii="Times New Roman" w:hAnsi="Times New Roman" w:cs="Times New Roman"/>
          <w:b/>
          <w:i/>
          <w:color w:val="FF0000"/>
          <w:sz w:val="28"/>
          <w:szCs w:val="24"/>
        </w:rPr>
        <w:t>.</w:t>
      </w:r>
      <w:r w:rsidR="00264D0C" w:rsidRPr="005E566D">
        <w:rPr>
          <w:rFonts w:ascii="Times New Roman" w:hAnsi="Times New Roman" w:cs="Times New Roman"/>
          <w:b/>
          <w:i/>
          <w:color w:val="FF0000"/>
          <w:sz w:val="28"/>
          <w:szCs w:val="24"/>
        </w:rPr>
        <w:t xml:space="preserve"> Cele konkursu:</w:t>
      </w:r>
    </w:p>
    <w:p w:rsidR="00264D0C" w:rsidRPr="008A02A0" w:rsidRDefault="00264D0C" w:rsidP="00CA2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>Popularyz</w:t>
      </w:r>
      <w:r w:rsidR="00FB1E12" w:rsidRPr="008A02A0">
        <w:rPr>
          <w:rFonts w:ascii="Times New Roman" w:hAnsi="Times New Roman" w:cs="Times New Roman"/>
          <w:sz w:val="24"/>
          <w:szCs w:val="24"/>
        </w:rPr>
        <w:t xml:space="preserve">owanie utworów dawnych Kresów, jako narzędzi do </w:t>
      </w:r>
      <w:r w:rsidRPr="008A02A0">
        <w:rPr>
          <w:rFonts w:ascii="Times New Roman" w:hAnsi="Times New Roman" w:cs="Times New Roman"/>
          <w:sz w:val="24"/>
          <w:szCs w:val="24"/>
        </w:rPr>
        <w:t>rozwijania świadomości i tożsamości narodowej młodego pokolenia.</w:t>
      </w:r>
    </w:p>
    <w:p w:rsidR="00264D0C" w:rsidRPr="008A02A0" w:rsidRDefault="00264D0C" w:rsidP="00CA2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>Upowszechnianie tradycji i dziedzictwa kulturowego Kresów.</w:t>
      </w:r>
    </w:p>
    <w:p w:rsidR="00264D0C" w:rsidRPr="008A02A0" w:rsidRDefault="00FB1E12" w:rsidP="00FB1E1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 xml:space="preserve">Promowanie wartości takich jak: </w:t>
      </w:r>
      <w:r w:rsidR="00264D0C" w:rsidRPr="008A02A0">
        <w:rPr>
          <w:rFonts w:ascii="Times New Roman" w:hAnsi="Times New Roman" w:cs="Times New Roman"/>
          <w:sz w:val="24"/>
          <w:szCs w:val="24"/>
        </w:rPr>
        <w:t>patriotyzm, szacunek dla historii i kultury polskiego narodu.</w:t>
      </w:r>
    </w:p>
    <w:p w:rsidR="00264D0C" w:rsidRPr="008A02A0" w:rsidRDefault="00264D0C" w:rsidP="00CA2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>Zachęcanie do wspólnych międzypokoleniowych spotkań muzycznych.</w:t>
      </w:r>
    </w:p>
    <w:p w:rsidR="00264D0C" w:rsidRPr="008A02A0" w:rsidRDefault="00FB1E12" w:rsidP="00CA2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 xml:space="preserve">Przywrócenie </w:t>
      </w:r>
      <w:r w:rsidR="00264D0C" w:rsidRPr="008A02A0">
        <w:rPr>
          <w:rFonts w:ascii="Times New Roman" w:hAnsi="Times New Roman" w:cs="Times New Roman"/>
          <w:sz w:val="24"/>
          <w:szCs w:val="24"/>
        </w:rPr>
        <w:t>zbiorowej pamięci, niektórych zapomnianych już, polskich pieśni i piosenek.</w:t>
      </w:r>
    </w:p>
    <w:p w:rsidR="00264D0C" w:rsidRPr="008A02A0" w:rsidRDefault="00264D0C" w:rsidP="00CA2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>Promowanie aktywności muzycznej wśród dzieci i młodzieży zarówno indywidualnej, jak i zespołowej/chóralnej.</w:t>
      </w:r>
    </w:p>
    <w:p w:rsidR="00264D0C" w:rsidRPr="008A02A0" w:rsidRDefault="00264D0C" w:rsidP="00CA2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>Kształtowanie umiejętności współzawodnictwa.</w:t>
      </w:r>
    </w:p>
    <w:p w:rsidR="00FB1E12" w:rsidRPr="008A02A0" w:rsidRDefault="00FB1E12" w:rsidP="00FB1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E12" w:rsidRPr="008A02A0" w:rsidRDefault="00FB1E12" w:rsidP="00FB1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E12" w:rsidRPr="008A02A0" w:rsidRDefault="00FB1E12" w:rsidP="00FB1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37B" w:rsidRDefault="007F037B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F86" w:rsidRPr="005E566D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5E566D">
        <w:rPr>
          <w:rFonts w:ascii="Times New Roman" w:hAnsi="Times New Roman" w:cs="Times New Roman"/>
          <w:b/>
          <w:i/>
          <w:color w:val="FF0000"/>
          <w:sz w:val="28"/>
          <w:szCs w:val="24"/>
        </w:rPr>
        <w:t>V. Uczestnicy / Kategorie:</w:t>
      </w:r>
    </w:p>
    <w:p w:rsidR="0099093D" w:rsidRPr="008A02A0" w:rsidRDefault="0099093D" w:rsidP="0099093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>Uczestnikami konkursu są soliści amatorzy i amatorskie zespoły działające na terenie powiatu lubaczowskiego i tomaszowskiego</w:t>
      </w:r>
      <w:r w:rsidR="00FB1E12" w:rsidRPr="008A02A0">
        <w:rPr>
          <w:rFonts w:ascii="Times New Roman" w:hAnsi="Times New Roman" w:cs="Times New Roman"/>
          <w:sz w:val="24"/>
          <w:szCs w:val="24"/>
        </w:rPr>
        <w:t>.</w:t>
      </w:r>
    </w:p>
    <w:p w:rsidR="00FB1E12" w:rsidRPr="008A02A0" w:rsidRDefault="00FB1E12" w:rsidP="00FB1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E12" w:rsidRPr="008A02A0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 xml:space="preserve">Przegląd odbędzie się w dwóch kategoriach głównych: </w:t>
      </w:r>
    </w:p>
    <w:p w:rsidR="00FB1E12" w:rsidRPr="008A02A0" w:rsidRDefault="00FB1E12" w:rsidP="00CA2FC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2A0">
        <w:rPr>
          <w:rFonts w:ascii="Times New Roman" w:hAnsi="Times New Roman" w:cs="Times New Roman"/>
          <w:i/>
          <w:sz w:val="24"/>
          <w:szCs w:val="24"/>
        </w:rPr>
        <w:t xml:space="preserve">- solistów, </w:t>
      </w:r>
    </w:p>
    <w:p w:rsidR="00FB1E12" w:rsidRPr="008A02A0" w:rsidRDefault="00FB1E12" w:rsidP="00CA2FC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2A0">
        <w:rPr>
          <w:rFonts w:ascii="Times New Roman" w:hAnsi="Times New Roman" w:cs="Times New Roman"/>
          <w:i/>
          <w:sz w:val="24"/>
          <w:szCs w:val="24"/>
        </w:rPr>
        <w:t>- zespołów instrumentalno-</w:t>
      </w:r>
      <w:r w:rsidR="00867F86" w:rsidRPr="008A02A0">
        <w:rPr>
          <w:rFonts w:ascii="Times New Roman" w:hAnsi="Times New Roman" w:cs="Times New Roman"/>
          <w:i/>
          <w:sz w:val="24"/>
          <w:szCs w:val="24"/>
        </w:rPr>
        <w:t>wokalnych</w:t>
      </w:r>
      <w:r w:rsidR="00887477" w:rsidRPr="008A02A0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867F86" w:rsidRPr="008A02A0" w:rsidRDefault="00887477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>oraz z towar</w:t>
      </w:r>
      <w:r w:rsidR="00757F32" w:rsidRPr="008A02A0">
        <w:rPr>
          <w:rFonts w:ascii="Times New Roman" w:hAnsi="Times New Roman" w:cs="Times New Roman"/>
          <w:sz w:val="24"/>
          <w:szCs w:val="24"/>
        </w:rPr>
        <w:t xml:space="preserve">zyszeniem żywego akompaniamentu w </w:t>
      </w:r>
      <w:r w:rsidR="0099093D" w:rsidRPr="008A02A0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867F86" w:rsidRPr="008A02A0">
        <w:rPr>
          <w:rFonts w:ascii="Times New Roman" w:hAnsi="Times New Roman" w:cs="Times New Roman"/>
          <w:sz w:val="24"/>
          <w:szCs w:val="24"/>
        </w:rPr>
        <w:t>podkategoriach:</w:t>
      </w:r>
    </w:p>
    <w:p w:rsidR="00867F86" w:rsidRPr="008A02A0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2A0">
        <w:rPr>
          <w:rFonts w:ascii="Times New Roman" w:hAnsi="Times New Roman" w:cs="Times New Roman"/>
          <w:i/>
          <w:sz w:val="24"/>
          <w:szCs w:val="24"/>
        </w:rPr>
        <w:t>- dziecięca (szkoły podstawowe kl. I – VI),</w:t>
      </w:r>
    </w:p>
    <w:p w:rsidR="00867F86" w:rsidRPr="008A02A0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2A0">
        <w:rPr>
          <w:rFonts w:ascii="Times New Roman" w:hAnsi="Times New Roman" w:cs="Times New Roman"/>
          <w:i/>
          <w:sz w:val="24"/>
          <w:szCs w:val="24"/>
        </w:rPr>
        <w:t>- młodzieżowa (szkoły podstawowe kl. VII – VIII i szkoły ponadpodstawowe),</w:t>
      </w:r>
    </w:p>
    <w:p w:rsidR="00867F86" w:rsidRPr="008A02A0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2A0">
        <w:rPr>
          <w:rFonts w:ascii="Times New Roman" w:hAnsi="Times New Roman" w:cs="Times New Roman"/>
          <w:i/>
          <w:sz w:val="24"/>
          <w:szCs w:val="24"/>
        </w:rPr>
        <w:t>- dorośli.</w:t>
      </w:r>
    </w:p>
    <w:p w:rsidR="00757F32" w:rsidRPr="008A02A0" w:rsidRDefault="00757F32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F86" w:rsidRPr="005E566D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5E566D">
        <w:rPr>
          <w:rFonts w:ascii="Times New Roman" w:hAnsi="Times New Roman" w:cs="Times New Roman"/>
          <w:b/>
          <w:i/>
          <w:color w:val="FF0000"/>
          <w:sz w:val="28"/>
          <w:szCs w:val="24"/>
        </w:rPr>
        <w:t>V</w:t>
      </w:r>
      <w:r w:rsidR="005E566D" w:rsidRPr="005E566D">
        <w:rPr>
          <w:rFonts w:ascii="Times New Roman" w:hAnsi="Times New Roman" w:cs="Times New Roman"/>
          <w:b/>
          <w:i/>
          <w:color w:val="FF0000"/>
          <w:sz w:val="28"/>
          <w:szCs w:val="24"/>
        </w:rPr>
        <w:t>I</w:t>
      </w:r>
      <w:r w:rsidR="00264D0C" w:rsidRPr="005E566D">
        <w:rPr>
          <w:rFonts w:ascii="Times New Roman" w:hAnsi="Times New Roman" w:cs="Times New Roman"/>
          <w:b/>
          <w:i/>
          <w:color w:val="FF0000"/>
          <w:sz w:val="28"/>
          <w:szCs w:val="24"/>
        </w:rPr>
        <w:t>.</w:t>
      </w:r>
      <w:r w:rsidRPr="005E566D">
        <w:rPr>
          <w:rFonts w:ascii="Times New Roman" w:hAnsi="Times New Roman" w:cs="Times New Roman"/>
          <w:b/>
          <w:i/>
          <w:color w:val="FF0000"/>
          <w:sz w:val="28"/>
          <w:szCs w:val="24"/>
        </w:rPr>
        <w:t xml:space="preserve"> Zgłoszenia:</w:t>
      </w:r>
    </w:p>
    <w:p w:rsidR="00867F86" w:rsidRPr="008A02A0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8A02A0">
        <w:rPr>
          <w:rFonts w:ascii="Times New Roman" w:hAnsi="Times New Roman" w:cs="Times New Roman"/>
          <w:sz w:val="24"/>
          <w:szCs w:val="24"/>
        </w:rPr>
        <w:t>. Do konkursu należy przygotować 2 utwory konkursowe</w:t>
      </w:r>
      <w:r w:rsidR="0099093D" w:rsidRPr="008A02A0">
        <w:rPr>
          <w:rFonts w:ascii="Times New Roman" w:hAnsi="Times New Roman" w:cs="Times New Roman"/>
          <w:sz w:val="24"/>
          <w:szCs w:val="24"/>
        </w:rPr>
        <w:t xml:space="preserve"> autorstwa m.in. Mariana Hemara, </w:t>
      </w:r>
      <w:r w:rsidRPr="008A02A0">
        <w:rPr>
          <w:rFonts w:ascii="Times New Roman" w:hAnsi="Times New Roman" w:cs="Times New Roman"/>
          <w:sz w:val="24"/>
          <w:szCs w:val="24"/>
        </w:rPr>
        <w:t xml:space="preserve"> </w:t>
      </w:r>
      <w:r w:rsidR="0099093D" w:rsidRPr="008A02A0">
        <w:rPr>
          <w:rFonts w:ascii="Times New Roman" w:hAnsi="Times New Roman" w:cs="Times New Roman"/>
          <w:sz w:val="24"/>
          <w:szCs w:val="24"/>
        </w:rPr>
        <w:t xml:space="preserve">Emanuela Szlechtera, Feliksa Konarskiego, Jerzego Habeli, Romana Kołakowskiego, Zofii Kurcowej </w:t>
      </w:r>
      <w:r w:rsidRPr="008A02A0">
        <w:rPr>
          <w:rFonts w:ascii="Times New Roman" w:hAnsi="Times New Roman" w:cs="Times New Roman"/>
          <w:sz w:val="24"/>
          <w:szCs w:val="24"/>
        </w:rPr>
        <w:t xml:space="preserve">(wokalne lub instrumentalno - wokalne) związane z kulturą kresową i stanowiące repertuar kresowy o łącznym </w:t>
      </w:r>
      <w:r w:rsidR="00264D0C" w:rsidRPr="008A02A0">
        <w:rPr>
          <w:rFonts w:ascii="Times New Roman" w:hAnsi="Times New Roman" w:cs="Times New Roman"/>
          <w:sz w:val="24"/>
          <w:szCs w:val="24"/>
        </w:rPr>
        <w:t>czasie trwania do 10</w:t>
      </w:r>
      <w:r w:rsidRPr="008A02A0">
        <w:rPr>
          <w:rFonts w:ascii="Times New Roman" w:hAnsi="Times New Roman" w:cs="Times New Roman"/>
          <w:sz w:val="24"/>
          <w:szCs w:val="24"/>
        </w:rPr>
        <w:t xml:space="preserve"> min.</w:t>
      </w:r>
    </w:p>
    <w:p w:rsidR="00867F86" w:rsidRPr="008A02A0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8A02A0">
        <w:rPr>
          <w:rFonts w:ascii="Times New Roman" w:hAnsi="Times New Roman" w:cs="Times New Roman"/>
          <w:sz w:val="24"/>
          <w:szCs w:val="24"/>
        </w:rPr>
        <w:t>. Dopuszcza się nagrany akompaniament (tzw. półplayback).</w:t>
      </w:r>
    </w:p>
    <w:p w:rsidR="00FB1E12" w:rsidRPr="008A02A0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8A02A0">
        <w:rPr>
          <w:rFonts w:ascii="Times New Roman" w:hAnsi="Times New Roman" w:cs="Times New Roman"/>
          <w:sz w:val="24"/>
          <w:szCs w:val="24"/>
        </w:rPr>
        <w:t xml:space="preserve">. Podkład muzyczny powinien być nagrany na </w:t>
      </w:r>
      <w:r w:rsidR="00757F32" w:rsidRPr="008A02A0">
        <w:rPr>
          <w:rFonts w:ascii="Times New Roman" w:hAnsi="Times New Roman" w:cs="Times New Roman"/>
          <w:sz w:val="24"/>
          <w:szCs w:val="24"/>
        </w:rPr>
        <w:t>pendrive</w:t>
      </w:r>
      <w:r w:rsidRPr="008A02A0">
        <w:rPr>
          <w:rFonts w:ascii="Times New Roman" w:hAnsi="Times New Roman" w:cs="Times New Roman"/>
          <w:sz w:val="24"/>
          <w:szCs w:val="24"/>
        </w:rPr>
        <w:t xml:space="preserve">, płycie CD w formacie audio </w:t>
      </w:r>
    </w:p>
    <w:p w:rsidR="00867F86" w:rsidRPr="008A02A0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>lub MP3. Strona techniczna konkursu nie zapewnia odtworzenia taśm magnetofonowych.</w:t>
      </w:r>
    </w:p>
    <w:p w:rsidR="00757F32" w:rsidRPr="008A02A0" w:rsidRDefault="00264D0C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8A02A0">
        <w:rPr>
          <w:rFonts w:ascii="Times New Roman" w:hAnsi="Times New Roman" w:cs="Times New Roman"/>
          <w:sz w:val="24"/>
          <w:szCs w:val="24"/>
        </w:rPr>
        <w:t xml:space="preserve">. Utwór należy nagrać w formacie video mp4 i opisać według wzoru wskazanego w dalszej części regulaminu, a następnie przesłać na adres </w:t>
      </w:r>
      <w:r w:rsidR="0099093D" w:rsidRPr="008A02A0">
        <w:rPr>
          <w:rFonts w:ascii="Times New Roman" w:hAnsi="Times New Roman" w:cs="Times New Roman"/>
          <w:sz w:val="24"/>
          <w:szCs w:val="24"/>
        </w:rPr>
        <w:t>Powiatowego Centrum Kultury</w:t>
      </w:r>
      <w:r w:rsidR="00887477" w:rsidRPr="008A0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D0C" w:rsidRPr="008A02A0" w:rsidRDefault="00887477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 xml:space="preserve">w Lubaczowie, </w:t>
      </w:r>
      <w:r w:rsidR="0099093D" w:rsidRPr="008A02A0">
        <w:rPr>
          <w:rFonts w:ascii="Times New Roman" w:hAnsi="Times New Roman" w:cs="Times New Roman"/>
          <w:sz w:val="24"/>
          <w:szCs w:val="24"/>
        </w:rPr>
        <w:t xml:space="preserve">ul. Kard. S. Wyszyńskiego 31, 37-600 Lubaczów </w:t>
      </w:r>
      <w:r w:rsidRPr="008A02A0">
        <w:rPr>
          <w:rFonts w:ascii="Times New Roman" w:hAnsi="Times New Roman" w:cs="Times New Roman"/>
          <w:sz w:val="24"/>
          <w:szCs w:val="24"/>
        </w:rPr>
        <w:t>(wraz z kartami zgłoszeń).</w:t>
      </w:r>
    </w:p>
    <w:p w:rsidR="00264D0C" w:rsidRPr="008A02A0" w:rsidRDefault="00264D0C" w:rsidP="00CA2FC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02A0">
        <w:rPr>
          <w:rFonts w:ascii="Times New Roman" w:hAnsi="Times New Roman" w:cs="Times New Roman"/>
          <w:b/>
          <w:i/>
          <w:sz w:val="24"/>
          <w:szCs w:val="24"/>
        </w:rPr>
        <w:t>Wzór opisu nagrania video: im</w:t>
      </w:r>
      <w:r w:rsidR="00887477" w:rsidRPr="008A02A0">
        <w:rPr>
          <w:rFonts w:ascii="Times New Roman" w:hAnsi="Times New Roman" w:cs="Times New Roman"/>
          <w:b/>
          <w:i/>
          <w:sz w:val="24"/>
          <w:szCs w:val="24"/>
        </w:rPr>
        <w:t>ię i nazwisko uczestnika, szkoła/ miejsce pracy</w:t>
      </w:r>
      <w:r w:rsidRPr="008A02A0">
        <w:rPr>
          <w:rFonts w:ascii="Times New Roman" w:hAnsi="Times New Roman" w:cs="Times New Roman"/>
          <w:b/>
          <w:i/>
          <w:sz w:val="24"/>
          <w:szCs w:val="24"/>
        </w:rPr>
        <w:t>, tytuł utworu</w:t>
      </w:r>
    </w:p>
    <w:p w:rsidR="00FB1E12" w:rsidRPr="008A02A0" w:rsidRDefault="00264D0C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867F86" w:rsidRPr="008A02A0">
        <w:rPr>
          <w:rFonts w:ascii="Times New Roman" w:hAnsi="Times New Roman" w:cs="Times New Roman"/>
          <w:sz w:val="24"/>
          <w:szCs w:val="24"/>
        </w:rPr>
        <w:t xml:space="preserve">. Zgłoszenia przyjmowane będą w </w:t>
      </w:r>
      <w:r w:rsidRPr="008A02A0">
        <w:rPr>
          <w:rFonts w:ascii="Times New Roman" w:hAnsi="Times New Roman" w:cs="Times New Roman"/>
          <w:sz w:val="24"/>
          <w:szCs w:val="24"/>
        </w:rPr>
        <w:t xml:space="preserve">sekretariacie </w:t>
      </w:r>
      <w:r w:rsidR="0099093D" w:rsidRPr="008A02A0">
        <w:rPr>
          <w:rFonts w:ascii="Times New Roman" w:hAnsi="Times New Roman" w:cs="Times New Roman"/>
          <w:sz w:val="24"/>
          <w:szCs w:val="24"/>
        </w:rPr>
        <w:t xml:space="preserve">PCK </w:t>
      </w:r>
      <w:r w:rsidRPr="008A02A0">
        <w:rPr>
          <w:rFonts w:ascii="Times New Roman" w:hAnsi="Times New Roman" w:cs="Times New Roman"/>
          <w:sz w:val="24"/>
          <w:szCs w:val="24"/>
        </w:rPr>
        <w:t xml:space="preserve">w Lubaczowie, </w:t>
      </w:r>
    </w:p>
    <w:p w:rsidR="008A02A0" w:rsidRPr="00BE76A5" w:rsidRDefault="0099093D" w:rsidP="00CA2FC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>ul. Kard. S. Wyszyńskiego 31, 37-600 Lubaczów</w:t>
      </w:r>
      <w:r w:rsidR="00867F86" w:rsidRPr="008A02A0">
        <w:rPr>
          <w:rFonts w:ascii="Times New Roman" w:hAnsi="Times New Roman" w:cs="Times New Roman"/>
          <w:sz w:val="24"/>
          <w:szCs w:val="24"/>
        </w:rPr>
        <w:t xml:space="preserve"> lub drogą mailową: </w:t>
      </w:r>
      <w:r w:rsidRPr="00BE76A5">
        <w:rPr>
          <w:rFonts w:ascii="Times New Roman" w:hAnsi="Times New Roman" w:cs="Times New Roman"/>
          <w:b/>
          <w:i/>
          <w:sz w:val="24"/>
          <w:szCs w:val="24"/>
        </w:rPr>
        <w:t>sekretariat@pckl.pl</w:t>
      </w:r>
      <w:r w:rsidRPr="00BE76A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67F86" w:rsidRPr="00BE76A5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2"/>
          <w:szCs w:val="24"/>
        </w:rPr>
      </w:pPr>
      <w:r w:rsidRPr="00BE76A5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do </w:t>
      </w:r>
      <w:r w:rsidR="00B834EA" w:rsidRPr="00BE76A5">
        <w:rPr>
          <w:rFonts w:ascii="Times New Roman" w:hAnsi="Times New Roman" w:cs="Times New Roman"/>
          <w:b/>
          <w:color w:val="FF0000"/>
          <w:sz w:val="32"/>
          <w:szCs w:val="24"/>
        </w:rPr>
        <w:t>25</w:t>
      </w:r>
      <w:r w:rsidR="0099093D" w:rsidRPr="00BE76A5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listopada 2025 r.</w:t>
      </w:r>
      <w:r w:rsidR="0099093D" w:rsidRPr="00BE76A5">
        <w:rPr>
          <w:rFonts w:ascii="Times New Roman" w:hAnsi="Times New Roman" w:cs="Times New Roman"/>
          <w:color w:val="FF0000"/>
          <w:sz w:val="32"/>
          <w:szCs w:val="24"/>
        </w:rPr>
        <w:t xml:space="preserve"> (liczy się data wpływu do instytucji).</w:t>
      </w:r>
    </w:p>
    <w:p w:rsidR="007F037B" w:rsidRDefault="007F037B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F037B" w:rsidRDefault="007F037B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F037B" w:rsidRDefault="007F037B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F037B" w:rsidRDefault="007F037B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F037B" w:rsidRDefault="007F037B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67F86" w:rsidRPr="008A02A0" w:rsidRDefault="00757F32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67F86" w:rsidRPr="008A02A0">
        <w:rPr>
          <w:rFonts w:ascii="Times New Roman" w:hAnsi="Times New Roman" w:cs="Times New Roman"/>
          <w:sz w:val="24"/>
          <w:szCs w:val="24"/>
        </w:rPr>
        <w:t>. Organizator</w:t>
      </w:r>
      <w:r w:rsidR="00264D0C" w:rsidRPr="008A02A0">
        <w:rPr>
          <w:rFonts w:ascii="Times New Roman" w:hAnsi="Times New Roman" w:cs="Times New Roman"/>
          <w:sz w:val="24"/>
          <w:szCs w:val="24"/>
        </w:rPr>
        <w:t>zy</w:t>
      </w:r>
      <w:r w:rsidR="00867F86" w:rsidRPr="008A02A0">
        <w:rPr>
          <w:rFonts w:ascii="Times New Roman" w:hAnsi="Times New Roman" w:cs="Times New Roman"/>
          <w:sz w:val="24"/>
          <w:szCs w:val="24"/>
        </w:rPr>
        <w:t xml:space="preserve"> zapewnia</w:t>
      </w:r>
      <w:r w:rsidR="00264D0C" w:rsidRPr="008A02A0">
        <w:rPr>
          <w:rFonts w:ascii="Times New Roman" w:hAnsi="Times New Roman" w:cs="Times New Roman"/>
          <w:sz w:val="24"/>
          <w:szCs w:val="24"/>
        </w:rPr>
        <w:t>ją</w:t>
      </w:r>
      <w:r w:rsidR="00867F86" w:rsidRPr="008A02A0">
        <w:rPr>
          <w:rFonts w:ascii="Times New Roman" w:hAnsi="Times New Roman" w:cs="Times New Roman"/>
          <w:sz w:val="24"/>
          <w:szCs w:val="24"/>
        </w:rPr>
        <w:t xml:space="preserve"> aparaturę nagłośnieniową, wraz z obsługę techniczną.</w:t>
      </w:r>
    </w:p>
    <w:p w:rsidR="00867F86" w:rsidRPr="008A02A0" w:rsidRDefault="00757F32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867F86" w:rsidRPr="008A02A0">
        <w:rPr>
          <w:rFonts w:ascii="Times New Roman" w:hAnsi="Times New Roman" w:cs="Times New Roman"/>
          <w:sz w:val="24"/>
          <w:szCs w:val="24"/>
        </w:rPr>
        <w:t>. W przypadku występowania solisty lub zespołu wokalnego z towarzyszeniem zespołu</w:t>
      </w:r>
      <w:r w:rsidR="00264D0C" w:rsidRPr="008A02A0">
        <w:rPr>
          <w:rFonts w:ascii="Times New Roman" w:hAnsi="Times New Roman" w:cs="Times New Roman"/>
          <w:sz w:val="24"/>
          <w:szCs w:val="24"/>
        </w:rPr>
        <w:t xml:space="preserve">  </w:t>
      </w:r>
      <w:r w:rsidR="00867F86" w:rsidRPr="008A02A0">
        <w:rPr>
          <w:rFonts w:ascii="Times New Roman" w:hAnsi="Times New Roman" w:cs="Times New Roman"/>
          <w:sz w:val="24"/>
          <w:szCs w:val="24"/>
        </w:rPr>
        <w:t>instrumentalnego, sekcji etc., organizator nie zapewnia: perkusji, instrumentów oraz</w:t>
      </w:r>
      <w:r w:rsidR="00264D0C" w:rsidRPr="008A02A0">
        <w:rPr>
          <w:rFonts w:ascii="Times New Roman" w:hAnsi="Times New Roman" w:cs="Times New Roman"/>
          <w:sz w:val="24"/>
          <w:szCs w:val="24"/>
        </w:rPr>
        <w:t xml:space="preserve"> </w:t>
      </w:r>
      <w:r w:rsidR="00867F86" w:rsidRPr="008A02A0">
        <w:rPr>
          <w:rFonts w:ascii="Times New Roman" w:hAnsi="Times New Roman" w:cs="Times New Roman"/>
          <w:sz w:val="24"/>
          <w:szCs w:val="24"/>
        </w:rPr>
        <w:t>wzmacniaczy instrumentalnych mieszczących się w pojęciu (backline).</w:t>
      </w:r>
    </w:p>
    <w:p w:rsidR="00867F86" w:rsidRPr="008A02A0" w:rsidRDefault="00757F32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867F86" w:rsidRPr="008A02A0">
        <w:rPr>
          <w:rFonts w:ascii="Times New Roman" w:hAnsi="Times New Roman" w:cs="Times New Roman"/>
          <w:sz w:val="24"/>
          <w:szCs w:val="24"/>
        </w:rPr>
        <w:t>. Karta powinna być wypełniona drukowanymi literami bez skrótów i uproszczeń.</w:t>
      </w:r>
    </w:p>
    <w:p w:rsidR="0099093D" w:rsidRPr="008A02A0" w:rsidRDefault="00757F32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264D0C" w:rsidRPr="008A02A0">
        <w:rPr>
          <w:rFonts w:ascii="Times New Roman" w:hAnsi="Times New Roman" w:cs="Times New Roman"/>
          <w:sz w:val="24"/>
          <w:szCs w:val="24"/>
        </w:rPr>
        <w:t xml:space="preserve">. Laureaci 1,2,3 miejsca oraz osoby wyróżnione otrzymują zaproszenie na Galę Laureatów </w:t>
      </w:r>
      <w:r w:rsidR="0099093D" w:rsidRPr="008A02A0">
        <w:rPr>
          <w:rFonts w:ascii="Times New Roman" w:hAnsi="Times New Roman" w:cs="Times New Roman"/>
          <w:sz w:val="24"/>
          <w:szCs w:val="24"/>
        </w:rPr>
        <w:t xml:space="preserve">która odbędzie się </w:t>
      </w:r>
      <w:r w:rsidR="00FB7924" w:rsidRPr="008A02A0">
        <w:rPr>
          <w:rFonts w:ascii="Times New Roman" w:hAnsi="Times New Roman" w:cs="Times New Roman"/>
          <w:b/>
          <w:sz w:val="24"/>
          <w:szCs w:val="24"/>
        </w:rPr>
        <w:t xml:space="preserve">4 grudnia </w:t>
      </w:r>
      <w:r w:rsidR="00FF0405" w:rsidRPr="008A02A0">
        <w:rPr>
          <w:rFonts w:ascii="Times New Roman" w:hAnsi="Times New Roman" w:cs="Times New Roman"/>
          <w:b/>
          <w:sz w:val="24"/>
          <w:szCs w:val="24"/>
        </w:rPr>
        <w:t>2025 r.</w:t>
      </w:r>
      <w:r w:rsidRPr="008A02A0">
        <w:rPr>
          <w:rFonts w:ascii="Times New Roman" w:hAnsi="Times New Roman" w:cs="Times New Roman"/>
          <w:b/>
          <w:sz w:val="24"/>
          <w:szCs w:val="24"/>
        </w:rPr>
        <w:t xml:space="preserve"> w godzinach popołudniowych</w:t>
      </w:r>
      <w:r w:rsidRPr="008A02A0">
        <w:rPr>
          <w:rFonts w:ascii="Times New Roman" w:hAnsi="Times New Roman" w:cs="Times New Roman"/>
          <w:sz w:val="24"/>
          <w:szCs w:val="24"/>
        </w:rPr>
        <w:t>.</w:t>
      </w:r>
    </w:p>
    <w:p w:rsidR="00264D0C" w:rsidRPr="008A02A0" w:rsidRDefault="00757F32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264D0C" w:rsidRPr="008A02A0">
        <w:rPr>
          <w:rFonts w:ascii="Times New Roman" w:hAnsi="Times New Roman" w:cs="Times New Roman"/>
          <w:sz w:val="24"/>
          <w:szCs w:val="24"/>
        </w:rPr>
        <w:t>. Laureaci I miejsc tworzyć będą koncert galowy.</w:t>
      </w:r>
    </w:p>
    <w:p w:rsidR="00FB1E12" w:rsidRPr="008A02A0" w:rsidRDefault="00757F32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CA2FCD" w:rsidRPr="008A02A0">
        <w:rPr>
          <w:rFonts w:ascii="Times New Roman" w:hAnsi="Times New Roman" w:cs="Times New Roman"/>
          <w:sz w:val="24"/>
          <w:szCs w:val="24"/>
        </w:rPr>
        <w:t xml:space="preserve">. </w:t>
      </w:r>
      <w:r w:rsidR="00264D0C" w:rsidRPr="008A02A0">
        <w:rPr>
          <w:rFonts w:ascii="Times New Roman" w:hAnsi="Times New Roman" w:cs="Times New Roman"/>
          <w:sz w:val="24"/>
          <w:szCs w:val="24"/>
        </w:rPr>
        <w:t xml:space="preserve">Nagrania oceniać będzie profesjonalne jury. Informacja o tym, kto znajduje się w gronie laureatów i wyróżnionych zostanie opublikowana </w:t>
      </w:r>
      <w:r w:rsidR="008A02A0" w:rsidRPr="008A02A0">
        <w:rPr>
          <w:rFonts w:ascii="Times New Roman" w:hAnsi="Times New Roman" w:cs="Times New Roman"/>
          <w:b/>
          <w:sz w:val="24"/>
          <w:szCs w:val="24"/>
        </w:rPr>
        <w:t>1</w:t>
      </w:r>
      <w:r w:rsidR="00B111A5" w:rsidRPr="008A02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2A0" w:rsidRPr="008A02A0">
        <w:rPr>
          <w:rFonts w:ascii="Times New Roman" w:hAnsi="Times New Roman" w:cs="Times New Roman"/>
          <w:b/>
          <w:sz w:val="24"/>
          <w:szCs w:val="24"/>
        </w:rPr>
        <w:t>grudnia</w:t>
      </w:r>
      <w:r w:rsidR="00B111A5" w:rsidRPr="008A02A0">
        <w:rPr>
          <w:rFonts w:ascii="Times New Roman" w:hAnsi="Times New Roman" w:cs="Times New Roman"/>
          <w:b/>
          <w:sz w:val="24"/>
          <w:szCs w:val="24"/>
        </w:rPr>
        <w:t xml:space="preserve"> 2025 r</w:t>
      </w:r>
      <w:r w:rsidR="00B111A5" w:rsidRPr="008A02A0">
        <w:rPr>
          <w:rFonts w:ascii="Times New Roman" w:hAnsi="Times New Roman" w:cs="Times New Roman"/>
          <w:sz w:val="24"/>
          <w:szCs w:val="24"/>
        </w:rPr>
        <w:t>.</w:t>
      </w:r>
      <w:r w:rsidR="00CA2FCD" w:rsidRPr="008A02A0">
        <w:rPr>
          <w:rFonts w:ascii="Times New Roman" w:hAnsi="Times New Roman" w:cs="Times New Roman"/>
          <w:sz w:val="24"/>
          <w:szCs w:val="24"/>
        </w:rPr>
        <w:t xml:space="preserve"> na </w:t>
      </w:r>
      <w:r w:rsidR="00264D0C" w:rsidRPr="008A02A0">
        <w:rPr>
          <w:rFonts w:ascii="Times New Roman" w:hAnsi="Times New Roman" w:cs="Times New Roman"/>
          <w:sz w:val="24"/>
          <w:szCs w:val="24"/>
        </w:rPr>
        <w:t xml:space="preserve">stronie internetowej </w:t>
      </w:r>
      <w:r w:rsidR="00CA2FCD" w:rsidRPr="008A02A0">
        <w:rPr>
          <w:rFonts w:ascii="Times New Roman" w:hAnsi="Times New Roman" w:cs="Times New Roman"/>
          <w:sz w:val="24"/>
          <w:szCs w:val="24"/>
        </w:rPr>
        <w:t>organizatorów</w:t>
      </w:r>
    </w:p>
    <w:p w:rsidR="00FB1E12" w:rsidRPr="008A02A0" w:rsidRDefault="00FB1E12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F86" w:rsidRPr="00BE76A5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E76A5">
        <w:rPr>
          <w:rFonts w:ascii="Times New Roman" w:hAnsi="Times New Roman" w:cs="Times New Roman"/>
          <w:b/>
          <w:i/>
          <w:color w:val="FF0000"/>
          <w:sz w:val="28"/>
          <w:szCs w:val="24"/>
        </w:rPr>
        <w:t>VI</w:t>
      </w:r>
      <w:r w:rsidR="00BE76A5" w:rsidRPr="00BE76A5">
        <w:rPr>
          <w:rFonts w:ascii="Times New Roman" w:hAnsi="Times New Roman" w:cs="Times New Roman"/>
          <w:b/>
          <w:i/>
          <w:color w:val="FF0000"/>
          <w:sz w:val="28"/>
          <w:szCs w:val="24"/>
        </w:rPr>
        <w:t>I</w:t>
      </w:r>
      <w:r w:rsidR="00CA2FCD" w:rsidRPr="00BE76A5">
        <w:rPr>
          <w:rFonts w:ascii="Times New Roman" w:hAnsi="Times New Roman" w:cs="Times New Roman"/>
          <w:b/>
          <w:i/>
          <w:color w:val="FF0000"/>
          <w:sz w:val="28"/>
          <w:szCs w:val="24"/>
        </w:rPr>
        <w:t>.</w:t>
      </w:r>
      <w:r w:rsidRPr="00BE76A5">
        <w:rPr>
          <w:rFonts w:ascii="Times New Roman" w:hAnsi="Times New Roman" w:cs="Times New Roman"/>
          <w:b/>
          <w:i/>
          <w:color w:val="FF0000"/>
          <w:sz w:val="28"/>
          <w:szCs w:val="24"/>
        </w:rPr>
        <w:t xml:space="preserve"> Szczegóły oceny:</w:t>
      </w:r>
    </w:p>
    <w:p w:rsidR="00867F86" w:rsidRPr="008A02A0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>a) walory wokalne,</w:t>
      </w:r>
    </w:p>
    <w:p w:rsidR="00867F86" w:rsidRPr="008A02A0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>b) muzykalność (wykorzystanie instrumentów muzycznych),</w:t>
      </w:r>
    </w:p>
    <w:p w:rsidR="00867F86" w:rsidRPr="008A02A0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>c) interpretacja (poprawność, staranność i oryginalność wykonania),</w:t>
      </w:r>
    </w:p>
    <w:p w:rsidR="00867F86" w:rsidRPr="008A02A0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>d) kultura żywego słowa,</w:t>
      </w:r>
    </w:p>
    <w:p w:rsidR="00867F86" w:rsidRPr="008A02A0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>e) dobór repertuaru,</w:t>
      </w:r>
    </w:p>
    <w:p w:rsidR="00867F86" w:rsidRPr="008A02A0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>f) ogólny wyraz artystyczny (w tym strój wykonawców nawiązujący do kultury</w:t>
      </w:r>
      <w:r w:rsidR="00CA2FCD" w:rsidRPr="008A02A0">
        <w:rPr>
          <w:rFonts w:ascii="Times New Roman" w:hAnsi="Times New Roman" w:cs="Times New Roman"/>
          <w:sz w:val="24"/>
          <w:szCs w:val="24"/>
        </w:rPr>
        <w:t xml:space="preserve"> </w:t>
      </w:r>
      <w:r w:rsidRPr="008A02A0">
        <w:rPr>
          <w:rFonts w:ascii="Times New Roman" w:hAnsi="Times New Roman" w:cs="Times New Roman"/>
          <w:sz w:val="24"/>
          <w:szCs w:val="24"/>
        </w:rPr>
        <w:t>kresowej).</w:t>
      </w:r>
    </w:p>
    <w:p w:rsidR="00FB1E12" w:rsidRPr="008A02A0" w:rsidRDefault="00FB1E12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F86" w:rsidRPr="00BE76A5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BE76A5">
        <w:rPr>
          <w:rFonts w:ascii="Times New Roman" w:hAnsi="Times New Roman" w:cs="Times New Roman"/>
          <w:b/>
          <w:i/>
          <w:color w:val="FF0000"/>
          <w:sz w:val="28"/>
          <w:szCs w:val="24"/>
        </w:rPr>
        <w:t>VII</w:t>
      </w:r>
      <w:r w:rsidR="00BE76A5">
        <w:rPr>
          <w:rFonts w:ascii="Times New Roman" w:hAnsi="Times New Roman" w:cs="Times New Roman"/>
          <w:b/>
          <w:i/>
          <w:color w:val="FF0000"/>
          <w:sz w:val="28"/>
          <w:szCs w:val="24"/>
        </w:rPr>
        <w:t>I</w:t>
      </w:r>
      <w:r w:rsidR="00887477" w:rsidRPr="00BE76A5">
        <w:rPr>
          <w:rFonts w:ascii="Times New Roman" w:hAnsi="Times New Roman" w:cs="Times New Roman"/>
          <w:b/>
          <w:i/>
          <w:color w:val="FF0000"/>
          <w:sz w:val="28"/>
          <w:szCs w:val="24"/>
        </w:rPr>
        <w:t>.</w:t>
      </w:r>
      <w:r w:rsidRPr="00BE76A5">
        <w:rPr>
          <w:rFonts w:ascii="Times New Roman" w:hAnsi="Times New Roman" w:cs="Times New Roman"/>
          <w:b/>
          <w:i/>
          <w:color w:val="FF0000"/>
          <w:sz w:val="28"/>
          <w:szCs w:val="24"/>
        </w:rPr>
        <w:t xml:space="preserve"> Uwagi dodatkowe:</w:t>
      </w:r>
    </w:p>
    <w:p w:rsidR="00867F86" w:rsidRPr="008A02A0" w:rsidRDefault="00CA2FC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67F86" w:rsidRPr="008A02A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67F86" w:rsidRPr="008A02A0">
        <w:rPr>
          <w:rFonts w:ascii="Times New Roman" w:hAnsi="Times New Roman" w:cs="Times New Roman"/>
          <w:sz w:val="24"/>
          <w:szCs w:val="24"/>
        </w:rPr>
        <w:t xml:space="preserve"> Uczestników przeglądu oceniać będzie Jury powołane przez Organizatora.</w:t>
      </w:r>
    </w:p>
    <w:p w:rsidR="00867F86" w:rsidRPr="008A02A0" w:rsidRDefault="00CA2FC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67F86" w:rsidRPr="008A02A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67F86" w:rsidRPr="008A02A0">
        <w:rPr>
          <w:rFonts w:ascii="Times New Roman" w:hAnsi="Times New Roman" w:cs="Times New Roman"/>
          <w:sz w:val="24"/>
          <w:szCs w:val="24"/>
        </w:rPr>
        <w:t xml:space="preserve"> Od decyzji komisji nie przysługują odwołania.</w:t>
      </w:r>
    </w:p>
    <w:p w:rsidR="00867F86" w:rsidRPr="008A02A0" w:rsidRDefault="00CA2FC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67F86" w:rsidRPr="008A02A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67F86" w:rsidRPr="008A02A0">
        <w:rPr>
          <w:rFonts w:ascii="Times New Roman" w:hAnsi="Times New Roman" w:cs="Times New Roman"/>
          <w:sz w:val="24"/>
          <w:szCs w:val="24"/>
        </w:rPr>
        <w:t xml:space="preserve"> Laureaci P</w:t>
      </w:r>
      <w:r w:rsidR="00B111A5" w:rsidRPr="008A02A0">
        <w:rPr>
          <w:rFonts w:ascii="Times New Roman" w:hAnsi="Times New Roman" w:cs="Times New Roman"/>
          <w:sz w:val="24"/>
          <w:szCs w:val="24"/>
        </w:rPr>
        <w:t xml:space="preserve">rzeglądu otrzymają dyplomy, </w:t>
      </w:r>
      <w:r w:rsidRPr="008A02A0">
        <w:rPr>
          <w:rFonts w:ascii="Times New Roman" w:hAnsi="Times New Roman" w:cs="Times New Roman"/>
          <w:sz w:val="24"/>
          <w:szCs w:val="24"/>
        </w:rPr>
        <w:t xml:space="preserve">nagrody finansowe i </w:t>
      </w:r>
      <w:r w:rsidR="00B111A5" w:rsidRPr="008A02A0">
        <w:rPr>
          <w:rFonts w:ascii="Times New Roman" w:hAnsi="Times New Roman" w:cs="Times New Roman"/>
          <w:sz w:val="24"/>
          <w:szCs w:val="24"/>
        </w:rPr>
        <w:t xml:space="preserve"> rzeczowe.</w:t>
      </w:r>
    </w:p>
    <w:p w:rsidR="00867F86" w:rsidRPr="008A02A0" w:rsidRDefault="00CA2FC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67F86" w:rsidRPr="008A02A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67F86" w:rsidRPr="008A02A0">
        <w:rPr>
          <w:rFonts w:ascii="Times New Roman" w:hAnsi="Times New Roman" w:cs="Times New Roman"/>
          <w:sz w:val="24"/>
          <w:szCs w:val="24"/>
        </w:rPr>
        <w:t xml:space="preserve"> W przypadku małej ilości zgłoszeń organizator zastrzega sobie prawo odwołania lub</w:t>
      </w:r>
    </w:p>
    <w:p w:rsidR="00867F86" w:rsidRPr="008A02A0" w:rsidRDefault="00867F86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</w:rPr>
        <w:t>przesunięcia Przeglądu na inny termin.</w:t>
      </w:r>
    </w:p>
    <w:p w:rsidR="00867F86" w:rsidRPr="008A02A0" w:rsidRDefault="00CA2FC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867F86" w:rsidRPr="008A02A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67F86" w:rsidRPr="008A02A0">
        <w:rPr>
          <w:rFonts w:ascii="Times New Roman" w:hAnsi="Times New Roman" w:cs="Times New Roman"/>
          <w:sz w:val="24"/>
          <w:szCs w:val="24"/>
        </w:rPr>
        <w:t xml:space="preserve"> W przypadku dużej liczby uczestników, Organizator zastrzega sobie możliwość</w:t>
      </w:r>
      <w:r w:rsidRPr="008A02A0">
        <w:rPr>
          <w:rFonts w:ascii="Times New Roman" w:hAnsi="Times New Roman" w:cs="Times New Roman"/>
          <w:sz w:val="24"/>
          <w:szCs w:val="24"/>
        </w:rPr>
        <w:t xml:space="preserve"> </w:t>
      </w:r>
      <w:r w:rsidR="00867F86" w:rsidRPr="008A02A0">
        <w:rPr>
          <w:rFonts w:ascii="Times New Roman" w:hAnsi="Times New Roman" w:cs="Times New Roman"/>
          <w:sz w:val="24"/>
          <w:szCs w:val="24"/>
        </w:rPr>
        <w:t>przesłuchania jednego utworu.</w:t>
      </w:r>
    </w:p>
    <w:p w:rsidR="00867F86" w:rsidRPr="008A02A0" w:rsidRDefault="00CA2FC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67F86" w:rsidRPr="008A02A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67F86" w:rsidRPr="008A02A0">
        <w:rPr>
          <w:rFonts w:ascii="Times New Roman" w:hAnsi="Times New Roman" w:cs="Times New Roman"/>
          <w:sz w:val="24"/>
          <w:szCs w:val="24"/>
        </w:rPr>
        <w:t xml:space="preserve"> Udział w przeglądzie nie wymaga akredytacji. Wszyscy uczestnicy przyjeżdżają na</w:t>
      </w:r>
      <w:r w:rsidRPr="008A02A0">
        <w:rPr>
          <w:rFonts w:ascii="Times New Roman" w:hAnsi="Times New Roman" w:cs="Times New Roman"/>
          <w:sz w:val="24"/>
          <w:szCs w:val="24"/>
        </w:rPr>
        <w:t xml:space="preserve"> </w:t>
      </w:r>
      <w:r w:rsidR="00867F86" w:rsidRPr="008A02A0">
        <w:rPr>
          <w:rFonts w:ascii="Times New Roman" w:hAnsi="Times New Roman" w:cs="Times New Roman"/>
          <w:sz w:val="24"/>
          <w:szCs w:val="24"/>
        </w:rPr>
        <w:t>koszt własny.</w:t>
      </w:r>
    </w:p>
    <w:p w:rsidR="00CA2FCD" w:rsidRPr="008A02A0" w:rsidRDefault="00CA2FC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A0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867F86" w:rsidRPr="008A02A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67F86" w:rsidRPr="008A02A0">
        <w:rPr>
          <w:rFonts w:ascii="Times New Roman" w:hAnsi="Times New Roman" w:cs="Times New Roman"/>
          <w:sz w:val="24"/>
          <w:szCs w:val="24"/>
        </w:rPr>
        <w:t xml:space="preserve"> Kwestie nie ujęte w regulaminie rozstrzyga organizator w porozumieniu z Jury.</w:t>
      </w:r>
    </w:p>
    <w:p w:rsidR="00CA2FCD" w:rsidRPr="008A02A0" w:rsidRDefault="00CA2FC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FCD" w:rsidRPr="008A02A0" w:rsidRDefault="00CA2FC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FCD" w:rsidRPr="008A02A0" w:rsidRDefault="00CA2FC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FCD" w:rsidRPr="008A02A0" w:rsidRDefault="00CA2FC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FCD" w:rsidRPr="008A02A0" w:rsidRDefault="00CA2FC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FCD" w:rsidRPr="008A02A0" w:rsidRDefault="00CA2FC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FCD" w:rsidRPr="008A02A0" w:rsidRDefault="00CA2FC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FCD" w:rsidRPr="008A02A0" w:rsidRDefault="00CA2FC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FCD" w:rsidRPr="008A02A0" w:rsidRDefault="00CA2FC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FCD" w:rsidRPr="008A02A0" w:rsidRDefault="00CA2FC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FCD" w:rsidRPr="008A02A0" w:rsidRDefault="00CA2FCD" w:rsidP="00CA2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B18" w:rsidRPr="008A02A0" w:rsidRDefault="004F6B18" w:rsidP="00A5276F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4F6B18" w:rsidRPr="008A02A0" w:rsidSect="009643F5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C19" w:rsidRDefault="007D1C19" w:rsidP="005E566D">
      <w:pPr>
        <w:spacing w:after="0" w:line="240" w:lineRule="auto"/>
      </w:pPr>
      <w:r>
        <w:separator/>
      </w:r>
    </w:p>
  </w:endnote>
  <w:endnote w:type="continuationSeparator" w:id="0">
    <w:p w:rsidR="007D1C19" w:rsidRDefault="007D1C19" w:rsidP="005E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283622"/>
      <w:docPartObj>
        <w:docPartGallery w:val="Page Numbers (Bottom of Page)"/>
        <w:docPartUnique/>
      </w:docPartObj>
    </w:sdtPr>
    <w:sdtEndPr/>
    <w:sdtContent>
      <w:p w:rsidR="00BE76A5" w:rsidRPr="00BE76A5" w:rsidRDefault="00BE76A5" w:rsidP="00BE76A5">
        <w:pPr>
          <w:pStyle w:val="Stopka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900000" cy="900000"/>
                  <wp:effectExtent l="76200" t="57150" r="71755" b="90805"/>
                  <wp:wrapNone/>
                  <wp:docPr id="10" name="Trójkąt równoramienny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0000" cy="90000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E76A5" w:rsidRPr="001E755D" w:rsidRDefault="00BE76A5" w:rsidP="001E755D">
                              <w:pPr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1E755D">
                                <w:rPr>
                                  <w:rFonts w:eastAsiaTheme="minorEastAsia" w:cs="Times New Roman"/>
                                  <w:sz w:val="24"/>
                                  <w:szCs w:val="20"/>
                                </w:rPr>
                                <w:fldChar w:fldCharType="begin"/>
                              </w:r>
                              <w:r w:rsidRPr="001E755D">
                                <w:rPr>
                                  <w:sz w:val="24"/>
                                  <w:szCs w:val="20"/>
                                </w:rPr>
                                <w:instrText>PAGE    \* MERGEFORMAT</w:instrText>
                              </w:r>
                              <w:r w:rsidRPr="001E755D">
                                <w:rPr>
                                  <w:rFonts w:eastAsiaTheme="minorEastAsia" w:cs="Times New Roman"/>
                                  <w:sz w:val="24"/>
                                  <w:szCs w:val="20"/>
                                </w:rPr>
                                <w:fldChar w:fldCharType="separate"/>
                              </w:r>
                              <w:r w:rsidR="009643F5" w:rsidRPr="009643F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24"/>
                                  <w:szCs w:val="20"/>
                                </w:rPr>
                                <w:t>1</w:t>
                              </w:r>
                              <w:r w:rsidRPr="001E755D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ójkąt równoramienny 10" o:spid="_x0000_s1026" type="#_x0000_t5" style="position:absolute;margin-left:19.65pt;margin-top:0;width:70.85pt;height:70.8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" adj="21600" fillcolor="#c0504d [3205]" strokecolor="white [3201]" strokeweight="3pt">
                  <v:shadow on="t" color="black" opacity="24903f" origin=",.5" offset="0,.55556mm"/>
                  <v:textbox>
                    <w:txbxContent>
                      <w:p w:rsidR="00BE76A5" w:rsidRPr="001E755D" w:rsidRDefault="00BE76A5" w:rsidP="001E755D">
                        <w:pPr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1E755D">
                          <w:rPr>
                            <w:rFonts w:eastAsiaTheme="minorEastAsia" w:cs="Times New Roman"/>
                            <w:sz w:val="24"/>
                            <w:szCs w:val="20"/>
                          </w:rPr>
                          <w:fldChar w:fldCharType="begin"/>
                        </w:r>
                        <w:r w:rsidRPr="001E755D">
                          <w:rPr>
                            <w:sz w:val="24"/>
                            <w:szCs w:val="20"/>
                          </w:rPr>
                          <w:instrText>PAGE    \* MERGEFORMAT</w:instrText>
                        </w:r>
                        <w:r w:rsidRPr="001E755D">
                          <w:rPr>
                            <w:rFonts w:eastAsiaTheme="minorEastAsia" w:cs="Times New Roman"/>
                            <w:sz w:val="24"/>
                            <w:szCs w:val="20"/>
                          </w:rPr>
                          <w:fldChar w:fldCharType="separate"/>
                        </w:r>
                        <w:r w:rsidR="009643F5" w:rsidRPr="009643F5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24"/>
                            <w:szCs w:val="20"/>
                          </w:rPr>
                          <w:t>1</w:t>
                        </w:r>
                        <w:r w:rsidRPr="001E755D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C19" w:rsidRDefault="007D1C19" w:rsidP="005E566D">
      <w:pPr>
        <w:spacing w:after="0" w:line="240" w:lineRule="auto"/>
      </w:pPr>
      <w:r>
        <w:separator/>
      </w:r>
    </w:p>
  </w:footnote>
  <w:footnote w:type="continuationSeparator" w:id="0">
    <w:p w:rsidR="007D1C19" w:rsidRDefault="007D1C19" w:rsidP="005E5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66D" w:rsidRPr="007F037B" w:rsidRDefault="005E566D" w:rsidP="005E566D">
    <w:pPr>
      <w:spacing w:after="0"/>
      <w:jc w:val="center"/>
      <w:rPr>
        <w:rFonts w:ascii="Times New Roman" w:hAnsi="Times New Roman" w:cs="Times New Roman"/>
        <w:b/>
        <w:color w:val="FF0000"/>
        <w:szCs w:val="20"/>
      </w:rPr>
    </w:pPr>
    <w:r w:rsidRPr="007F037B">
      <w:rPr>
        <w:rFonts w:ascii="Times New Roman" w:hAnsi="Times New Roman" w:cs="Times New Roman"/>
        <w:b/>
        <w:color w:val="FF0000"/>
        <w:szCs w:val="20"/>
      </w:rPr>
      <w:t>REGULAMIN I MIĘDZYPOWIATOWEGO PRZEGLĄDU PIOSENKI KRESOWEJ</w:t>
    </w:r>
  </w:p>
  <w:p w:rsidR="005E566D" w:rsidRPr="007F037B" w:rsidRDefault="005E566D" w:rsidP="005E566D">
    <w:pPr>
      <w:spacing w:after="0" w:line="360" w:lineRule="auto"/>
      <w:jc w:val="center"/>
      <w:rPr>
        <w:rFonts w:ascii="Times New Roman" w:hAnsi="Times New Roman" w:cs="Times New Roman"/>
        <w:b/>
        <w:color w:val="FF0000"/>
        <w:szCs w:val="20"/>
      </w:rPr>
    </w:pPr>
    <w:r w:rsidRPr="007F037B">
      <w:rPr>
        <w:rFonts w:ascii="Times New Roman" w:hAnsi="Times New Roman" w:cs="Times New Roman"/>
        <w:b/>
        <w:color w:val="FF0000"/>
        <w:szCs w:val="20"/>
      </w:rPr>
      <w:t>POD PATRONATEM STAROSTY</w:t>
    </w:r>
    <w:r w:rsidR="007F037B" w:rsidRPr="007F037B">
      <w:rPr>
        <w:rFonts w:ascii="Times New Roman" w:hAnsi="Times New Roman" w:cs="Times New Roman"/>
        <w:b/>
        <w:color w:val="FF0000"/>
        <w:szCs w:val="20"/>
      </w:rPr>
      <w:t xml:space="preserve"> </w:t>
    </w:r>
    <w:r w:rsidRPr="007F037B">
      <w:rPr>
        <w:rFonts w:ascii="Times New Roman" w:hAnsi="Times New Roman" w:cs="Times New Roman"/>
        <w:b/>
        <w:color w:val="FF0000"/>
        <w:szCs w:val="20"/>
      </w:rPr>
      <w:t>LUBACZOWSKIEGO BARBARY BROŹ ORAZ</w:t>
    </w:r>
  </w:p>
  <w:p w:rsidR="005E566D" w:rsidRPr="007F037B" w:rsidRDefault="005E566D" w:rsidP="005E566D">
    <w:pPr>
      <w:spacing w:after="0" w:line="360" w:lineRule="auto"/>
      <w:jc w:val="center"/>
      <w:rPr>
        <w:rFonts w:ascii="Times New Roman" w:hAnsi="Times New Roman" w:cs="Times New Roman"/>
        <w:b/>
        <w:color w:val="FF0000"/>
        <w:szCs w:val="20"/>
      </w:rPr>
    </w:pPr>
    <w:r w:rsidRPr="007F037B">
      <w:rPr>
        <w:rFonts w:ascii="Times New Roman" w:hAnsi="Times New Roman" w:cs="Times New Roman"/>
        <w:b/>
        <w:color w:val="FF0000"/>
        <w:szCs w:val="20"/>
      </w:rPr>
      <w:t>POD PATRONATEM STAROSTY</w:t>
    </w:r>
    <w:r w:rsidR="007F037B" w:rsidRPr="007F037B">
      <w:rPr>
        <w:rFonts w:ascii="Times New Roman" w:hAnsi="Times New Roman" w:cs="Times New Roman"/>
        <w:b/>
        <w:color w:val="FF0000"/>
        <w:szCs w:val="20"/>
      </w:rPr>
      <w:t xml:space="preserve"> </w:t>
    </w:r>
    <w:r w:rsidRPr="007F037B">
      <w:rPr>
        <w:rFonts w:ascii="Times New Roman" w:hAnsi="Times New Roman" w:cs="Times New Roman"/>
        <w:b/>
        <w:color w:val="FF0000"/>
        <w:szCs w:val="20"/>
      </w:rPr>
      <w:t>TOMASZOWSKIEGO HENRYKA KARWANA</w:t>
    </w:r>
  </w:p>
  <w:p w:rsidR="005E566D" w:rsidRPr="007F037B" w:rsidRDefault="005E566D" w:rsidP="005E566D">
    <w:pPr>
      <w:pStyle w:val="Nagwek"/>
      <w:jc w:val="center"/>
      <w:rPr>
        <w:b/>
        <w:color w:val="FF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D634A"/>
    <w:multiLevelType w:val="hybridMultilevel"/>
    <w:tmpl w:val="9DA65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E57C4"/>
    <w:multiLevelType w:val="hybridMultilevel"/>
    <w:tmpl w:val="BE5413CA"/>
    <w:lvl w:ilvl="0" w:tplc="B0F4119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C2AE9"/>
    <w:multiLevelType w:val="hybridMultilevel"/>
    <w:tmpl w:val="74705B2C"/>
    <w:lvl w:ilvl="0" w:tplc="28FCB3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86"/>
    <w:rsid w:val="001E755D"/>
    <w:rsid w:val="00264D0C"/>
    <w:rsid w:val="004247B4"/>
    <w:rsid w:val="004F6B18"/>
    <w:rsid w:val="005E566D"/>
    <w:rsid w:val="006C6E3B"/>
    <w:rsid w:val="00757F32"/>
    <w:rsid w:val="007D1C19"/>
    <w:rsid w:val="007F037B"/>
    <w:rsid w:val="00867F86"/>
    <w:rsid w:val="00887477"/>
    <w:rsid w:val="008A02A0"/>
    <w:rsid w:val="009643F5"/>
    <w:rsid w:val="0099093D"/>
    <w:rsid w:val="00A5276F"/>
    <w:rsid w:val="00B111A5"/>
    <w:rsid w:val="00B61451"/>
    <w:rsid w:val="00B834EA"/>
    <w:rsid w:val="00BE76A5"/>
    <w:rsid w:val="00CA2FCD"/>
    <w:rsid w:val="00FB1E12"/>
    <w:rsid w:val="00FB7924"/>
    <w:rsid w:val="00F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A0192D-BB07-46F9-84DF-CBB9E0F0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F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093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2A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5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66D"/>
  </w:style>
  <w:style w:type="paragraph" w:styleId="Stopka">
    <w:name w:val="footer"/>
    <w:basedOn w:val="Normalny"/>
    <w:link w:val="StopkaZnak"/>
    <w:uiPriority w:val="99"/>
    <w:unhideWhenUsed/>
    <w:rsid w:val="005E5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VCI C</dc:creator>
  <cp:lastModifiedBy>Komp</cp:lastModifiedBy>
  <cp:revision>7</cp:revision>
  <cp:lastPrinted>2025-10-13T10:59:00Z</cp:lastPrinted>
  <dcterms:created xsi:type="dcterms:W3CDTF">2025-10-02T08:39:00Z</dcterms:created>
  <dcterms:modified xsi:type="dcterms:W3CDTF">2025-10-13T11:03:00Z</dcterms:modified>
</cp:coreProperties>
</file>